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E5D" w:rsidRPr="001F1DC2" w:rsidRDefault="00E15E5D" w:rsidP="00E15E5D">
      <w:pPr>
        <w:jc w:val="right"/>
        <w:rPr>
          <w:rFonts w:ascii="Times New Roman" w:hAnsi="Times New Roman" w:cs="Times New Roman"/>
          <w:sz w:val="28"/>
          <w:szCs w:val="28"/>
        </w:rPr>
      </w:pPr>
      <w:r w:rsidRPr="001F1DC2">
        <w:rPr>
          <w:rFonts w:ascii="Times New Roman" w:hAnsi="Times New Roman" w:cs="Times New Roman"/>
          <w:sz w:val="28"/>
          <w:szCs w:val="28"/>
        </w:rPr>
        <w:t>Ф.7.03-03</w:t>
      </w:r>
    </w:p>
    <w:p w:rsidR="00E15E5D" w:rsidRPr="001F1DC2" w:rsidRDefault="00E15E5D" w:rsidP="00E15E5D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E15E5D" w:rsidRPr="001F1DC2" w:rsidRDefault="00E15E5D" w:rsidP="00E15E5D">
      <w:pPr>
        <w:jc w:val="center"/>
        <w:rPr>
          <w:rFonts w:ascii="Times New Roman" w:hAnsi="Times New Roman" w:cs="Times New Roman"/>
          <w:sz w:val="28"/>
          <w:szCs w:val="28"/>
        </w:rPr>
      </w:pPr>
      <w:r w:rsidRPr="001F1DC2">
        <w:rPr>
          <w:rFonts w:ascii="Times New Roman" w:hAnsi="Times New Roman" w:cs="Times New Roman"/>
          <w:sz w:val="28"/>
          <w:szCs w:val="28"/>
        </w:rPr>
        <w:t>А.С. Швайковский</w:t>
      </w:r>
    </w:p>
    <w:p w:rsidR="00E15E5D" w:rsidRPr="001F1DC2" w:rsidRDefault="00E15E5D" w:rsidP="00E15E5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15E5D" w:rsidRPr="001F1DC2" w:rsidRDefault="00E15E5D" w:rsidP="00E15E5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666875" cy="1371600"/>
            <wp:effectExtent l="19050" t="0" r="9525" b="0"/>
            <wp:docPr id="1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E5D" w:rsidRPr="001F1DC2" w:rsidRDefault="00E15E5D" w:rsidP="00E15E5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E5D" w:rsidRPr="001F1DC2" w:rsidRDefault="00E15E5D" w:rsidP="007E54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1DC2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E15E5D" w:rsidRPr="001F1DC2" w:rsidRDefault="00E15E5D" w:rsidP="007E54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1DC2">
        <w:rPr>
          <w:rFonts w:ascii="Times New Roman" w:hAnsi="Times New Roman" w:cs="Times New Roman"/>
          <w:sz w:val="28"/>
          <w:szCs w:val="28"/>
        </w:rPr>
        <w:t>по изучению дисциплины «Методика преподавания иностранных языков»</w:t>
      </w:r>
    </w:p>
    <w:p w:rsidR="00E15E5D" w:rsidRPr="001F1DC2" w:rsidRDefault="00E15E5D" w:rsidP="00E15E5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15E5D" w:rsidRPr="001F1DC2" w:rsidRDefault="00E15E5D" w:rsidP="00E15E5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drawing>
          <wp:inline distT="0" distB="0" distL="0" distR="0">
            <wp:extent cx="5400675" cy="3248025"/>
            <wp:effectExtent l="19050" t="0" r="9525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E5D" w:rsidRPr="001F1DC2" w:rsidRDefault="00E15E5D" w:rsidP="00E15E5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15E5D" w:rsidRDefault="00E15E5D" w:rsidP="00E15E5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E5487" w:rsidRDefault="007E5487" w:rsidP="00E15E5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15E5D" w:rsidRPr="001F1DC2" w:rsidRDefault="00E15E5D" w:rsidP="00E15E5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15E5D" w:rsidRDefault="00E15E5D" w:rsidP="00E15E5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F1DC2">
        <w:rPr>
          <w:rFonts w:ascii="Times New Roman" w:hAnsi="Times New Roman" w:cs="Times New Roman"/>
          <w:sz w:val="28"/>
          <w:szCs w:val="28"/>
        </w:rPr>
        <w:t>Шымкент, 201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4B4E71" w:rsidRDefault="004B4E71"/>
    <w:sectPr w:rsidR="004B4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5E5D"/>
    <w:rsid w:val="004B4E71"/>
    <w:rsid w:val="007E5487"/>
    <w:rsid w:val="00E15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5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E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DJMM</dc:creator>
  <cp:keywords/>
  <dc:description/>
  <cp:lastModifiedBy>DJMM</cp:lastModifiedBy>
  <cp:revision>3</cp:revision>
  <cp:lastPrinted>2017-04-27T06:17:00Z</cp:lastPrinted>
  <dcterms:created xsi:type="dcterms:W3CDTF">2017-04-27T06:16:00Z</dcterms:created>
  <dcterms:modified xsi:type="dcterms:W3CDTF">2017-04-27T06:18:00Z</dcterms:modified>
</cp:coreProperties>
</file>